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48" w:rsidRPr="00586274" w:rsidRDefault="005C7348" w:rsidP="00E76288">
      <w:pPr>
        <w:rPr>
          <w:rFonts w:ascii="Verdana" w:hAnsi="Verdana"/>
          <w:b/>
          <w:sz w:val="18"/>
          <w:lang w:val="nb-NO"/>
        </w:rPr>
      </w:pPr>
      <w:r w:rsidRPr="00586274">
        <w:rPr>
          <w:rFonts w:ascii="Verdana" w:hAnsi="Verdana"/>
          <w:b/>
          <w:sz w:val="18"/>
          <w:lang w:val="nb-NO"/>
        </w:rPr>
        <w:t xml:space="preserve">Referat, foreldremøte G2010 </w:t>
      </w:r>
    </w:p>
    <w:p w:rsidR="00F25818" w:rsidRPr="00586274" w:rsidRDefault="005C7348" w:rsidP="00E76288">
      <w:pPr>
        <w:rPr>
          <w:rFonts w:ascii="Verdana" w:hAnsi="Verdana"/>
          <w:b/>
          <w:sz w:val="18"/>
          <w:lang w:val="nb-NO"/>
        </w:rPr>
      </w:pPr>
      <w:r w:rsidRPr="00586274">
        <w:rPr>
          <w:rFonts w:ascii="Verdana" w:hAnsi="Verdana"/>
          <w:b/>
          <w:sz w:val="18"/>
          <w:lang w:val="nb-NO"/>
        </w:rPr>
        <w:t>30. august 2016</w:t>
      </w:r>
    </w:p>
    <w:p w:rsidR="005C7348" w:rsidRDefault="005C7348" w:rsidP="00E76288">
      <w:pPr>
        <w:rPr>
          <w:rFonts w:ascii="Verdana" w:hAnsi="Verdana"/>
          <w:sz w:val="18"/>
          <w:lang w:val="nb-NO"/>
        </w:rPr>
      </w:pPr>
    </w:p>
    <w:p w:rsidR="005C7348" w:rsidRDefault="007E2776" w:rsidP="00E76288">
      <w:pPr>
        <w:rPr>
          <w:rFonts w:ascii="Verdana" w:hAnsi="Verdana"/>
          <w:sz w:val="18"/>
          <w:lang w:val="nb-NO"/>
        </w:rPr>
      </w:pPr>
      <w:r>
        <w:rPr>
          <w:rFonts w:ascii="Verdana" w:hAnsi="Verdana"/>
          <w:sz w:val="18"/>
          <w:lang w:val="nb-NO"/>
        </w:rPr>
        <w:t>Oppmøte 29</w:t>
      </w:r>
      <w:r w:rsidR="005C7348">
        <w:rPr>
          <w:rFonts w:ascii="Verdana" w:hAnsi="Verdana"/>
          <w:sz w:val="18"/>
          <w:lang w:val="nb-NO"/>
        </w:rPr>
        <w:t xml:space="preserve"> personer</w:t>
      </w:r>
    </w:p>
    <w:p w:rsidR="005C7348" w:rsidRDefault="005C7348" w:rsidP="00E76288">
      <w:pPr>
        <w:rPr>
          <w:rFonts w:ascii="Verdana" w:hAnsi="Verdana"/>
          <w:sz w:val="18"/>
          <w:lang w:val="nb-NO"/>
        </w:rPr>
      </w:pPr>
    </w:p>
    <w:p w:rsidR="005C7348" w:rsidRDefault="005C7348" w:rsidP="005C7348">
      <w:pPr>
        <w:pStyle w:val="Punktmerketliste"/>
        <w:rPr>
          <w:lang w:val="nb-NO"/>
        </w:rPr>
      </w:pPr>
      <w:r>
        <w:rPr>
          <w:lang w:val="nb-NO"/>
        </w:rPr>
        <w:t>Kort presentasjon av NIF, samme presentasjon som høsten 2015</w:t>
      </w:r>
    </w:p>
    <w:p w:rsidR="005C7348" w:rsidRDefault="005C7348" w:rsidP="005C7348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Flest mulig, lengst mulig, best mulig</w:t>
      </w:r>
    </w:p>
    <w:p w:rsidR="005C7348" w:rsidRPr="007F2307" w:rsidRDefault="005C7348" w:rsidP="007F2307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Verdier i NIF trening, konkurranse, lek og samhold</w:t>
      </w:r>
    </w:p>
    <w:p w:rsidR="005C7348" w:rsidRDefault="00586274" w:rsidP="005C7348">
      <w:pPr>
        <w:pStyle w:val="Punktmerketliste"/>
        <w:rPr>
          <w:lang w:val="nb-NO"/>
        </w:rPr>
      </w:pPr>
      <w:r>
        <w:rPr>
          <w:lang w:val="nb-NO"/>
        </w:rPr>
        <w:t xml:space="preserve">Hovedtrenere: Jørgen </w:t>
      </w:r>
      <w:proofErr w:type="spellStart"/>
      <w:r>
        <w:rPr>
          <w:lang w:val="nb-NO"/>
        </w:rPr>
        <w:t>Dønnum</w:t>
      </w:r>
      <w:proofErr w:type="spellEnd"/>
      <w:r>
        <w:rPr>
          <w:lang w:val="nb-NO"/>
        </w:rPr>
        <w:t xml:space="preserve"> og Arve </w:t>
      </w:r>
      <w:proofErr w:type="spellStart"/>
      <w:r>
        <w:rPr>
          <w:lang w:val="nb-NO"/>
        </w:rPr>
        <w:t>Sydtveit</w:t>
      </w:r>
      <w:proofErr w:type="spellEnd"/>
    </w:p>
    <w:p w:rsidR="00915617" w:rsidRDefault="00586274" w:rsidP="006F6076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 xml:space="preserve">Trenger flere hjelpetrenere på treningene. Oppfordrer til å melde seg. </w:t>
      </w:r>
    </w:p>
    <w:p w:rsidR="00586274" w:rsidRDefault="00586274" w:rsidP="00915617">
      <w:pPr>
        <w:pStyle w:val="Punktmerketliste"/>
        <w:numPr>
          <w:ilvl w:val="2"/>
          <w:numId w:val="2"/>
        </w:numPr>
        <w:rPr>
          <w:lang w:val="nb-NO"/>
        </w:rPr>
      </w:pPr>
      <w:r>
        <w:rPr>
          <w:lang w:val="nb-NO"/>
        </w:rPr>
        <w:t>2-3 som meldte seg til ila møtet</w:t>
      </w:r>
    </w:p>
    <w:p w:rsidR="00586274" w:rsidRDefault="006F6076" w:rsidP="006F6076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Økonomiansvarlig:</w:t>
      </w:r>
      <w:r w:rsidR="00D805BC">
        <w:rPr>
          <w:lang w:val="nb-NO"/>
        </w:rPr>
        <w:t xml:space="preserve"> Bjørn </w:t>
      </w:r>
      <w:proofErr w:type="spellStart"/>
      <w:r w:rsidR="006A5B5B">
        <w:rPr>
          <w:lang w:val="nb-NO"/>
        </w:rPr>
        <w:t>S.</w:t>
      </w:r>
      <w:r w:rsidR="00D805BC">
        <w:rPr>
          <w:lang w:val="nb-NO"/>
        </w:rPr>
        <w:t>K</w:t>
      </w:r>
      <w:r w:rsidR="006A5B5B">
        <w:rPr>
          <w:lang w:val="nb-NO"/>
        </w:rPr>
        <w:t>arlsen</w:t>
      </w:r>
      <w:proofErr w:type="spellEnd"/>
    </w:p>
    <w:p w:rsidR="006F6076" w:rsidRDefault="006F6076" w:rsidP="006F6076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Cup-ansvarlig:</w:t>
      </w:r>
      <w:r w:rsidR="00AC705C">
        <w:rPr>
          <w:lang w:val="nb-NO"/>
        </w:rPr>
        <w:t xml:space="preserve"> Ståle</w:t>
      </w:r>
      <w:r w:rsidR="009503AC">
        <w:rPr>
          <w:lang w:val="nb-NO"/>
        </w:rPr>
        <w:t xml:space="preserve"> </w:t>
      </w:r>
      <w:proofErr w:type="spellStart"/>
      <w:r w:rsidR="009503AC">
        <w:rPr>
          <w:lang w:val="nb-NO"/>
        </w:rPr>
        <w:t>Aakermann</w:t>
      </w:r>
      <w:proofErr w:type="spellEnd"/>
    </w:p>
    <w:p w:rsidR="006F6076" w:rsidRDefault="006F6076" w:rsidP="006F6076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Webansvarlig: Magnus Berg</w:t>
      </w:r>
      <w:r w:rsidR="00AC705C">
        <w:rPr>
          <w:lang w:val="nb-NO"/>
        </w:rPr>
        <w:t xml:space="preserve"> (fra 2015)?</w:t>
      </w:r>
    </w:p>
    <w:p w:rsidR="006F6076" w:rsidRDefault="006F6076" w:rsidP="006F6076">
      <w:pPr>
        <w:pStyle w:val="Punktmerketliste"/>
        <w:rPr>
          <w:lang w:val="nb-NO"/>
        </w:rPr>
      </w:pPr>
      <w:r>
        <w:rPr>
          <w:lang w:val="nb-NO"/>
        </w:rPr>
        <w:t>53 innmeldte spiller per august 2016</w:t>
      </w:r>
    </w:p>
    <w:p w:rsidR="007F2307" w:rsidRDefault="007F2307" w:rsidP="007F2307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Barn født 2011 kan kontakte klubben for oppstart av G2011</w:t>
      </w:r>
    </w:p>
    <w:p w:rsidR="006F6076" w:rsidRDefault="006F6076" w:rsidP="006F6076">
      <w:pPr>
        <w:pStyle w:val="Punktmerketliste"/>
        <w:rPr>
          <w:lang w:val="nb-NO"/>
        </w:rPr>
      </w:pPr>
      <w:r>
        <w:rPr>
          <w:lang w:val="nb-NO"/>
        </w:rPr>
        <w:t xml:space="preserve">Ny treningstid </w:t>
      </w:r>
      <w:proofErr w:type="spellStart"/>
      <w:r>
        <w:rPr>
          <w:lang w:val="nb-NO"/>
        </w:rPr>
        <w:t>fom</w:t>
      </w:r>
      <w:proofErr w:type="spellEnd"/>
      <w:r>
        <w:rPr>
          <w:lang w:val="nb-NO"/>
        </w:rPr>
        <w:t xml:space="preserve"> uke 36, borterste del av Store-kunst fra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1730-1830</w:t>
      </w:r>
      <w:r w:rsidR="00784F38">
        <w:rPr>
          <w:lang w:val="nb-NO"/>
        </w:rPr>
        <w:t xml:space="preserve"> (NB. </w:t>
      </w:r>
      <w:proofErr w:type="spellStart"/>
      <w:r w:rsidR="00784F38">
        <w:rPr>
          <w:lang w:val="nb-NO"/>
        </w:rPr>
        <w:t>Lillekunst</w:t>
      </w:r>
      <w:proofErr w:type="spellEnd"/>
      <w:r w:rsidR="00784F38">
        <w:rPr>
          <w:lang w:val="nb-NO"/>
        </w:rPr>
        <w:t xml:space="preserve"> </w:t>
      </w:r>
      <w:proofErr w:type="spellStart"/>
      <w:r w:rsidR="00784F38">
        <w:rPr>
          <w:lang w:val="nb-NO"/>
        </w:rPr>
        <w:t>kl</w:t>
      </w:r>
      <w:proofErr w:type="spellEnd"/>
      <w:r w:rsidR="00784F38">
        <w:rPr>
          <w:lang w:val="nb-NO"/>
        </w:rPr>
        <w:t xml:space="preserve"> 18-19 1. september).</w:t>
      </w:r>
    </w:p>
    <w:p w:rsidR="006F6076" w:rsidRDefault="006F6076" w:rsidP="006F6076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Viktig med presist fremmøte</w:t>
      </w:r>
    </w:p>
    <w:p w:rsidR="006F6076" w:rsidRDefault="006F6076" w:rsidP="006F6076">
      <w:pPr>
        <w:pStyle w:val="Punktmerketliste"/>
        <w:numPr>
          <w:ilvl w:val="1"/>
          <w:numId w:val="2"/>
        </w:numPr>
        <w:rPr>
          <w:lang w:val="nb-NO"/>
        </w:rPr>
      </w:pPr>
      <w:bookmarkStart w:id="0" w:name="_GoBack"/>
      <w:bookmarkEnd w:id="0"/>
      <w:r>
        <w:rPr>
          <w:lang w:val="nb-NO"/>
        </w:rPr>
        <w:t>Kle barna for fotballtrening</w:t>
      </w:r>
    </w:p>
    <w:p w:rsidR="006F6076" w:rsidRDefault="006F6076" w:rsidP="006F6076">
      <w:pPr>
        <w:pStyle w:val="Punktmerketliste"/>
        <w:rPr>
          <w:lang w:val="nb-NO"/>
        </w:rPr>
      </w:pPr>
      <w:r>
        <w:rPr>
          <w:lang w:val="nb-NO"/>
        </w:rPr>
        <w:t>Oppførsel på treningene: høre på trenerne, behandle hverandre med respekt. Viktig å snakke med barna om dette</w:t>
      </w:r>
    </w:p>
    <w:p w:rsidR="006F6076" w:rsidRDefault="006F6076" w:rsidP="006F6076">
      <w:pPr>
        <w:pStyle w:val="Punktmerketliste"/>
        <w:rPr>
          <w:lang w:val="nb-NO"/>
        </w:rPr>
      </w:pPr>
      <w:r>
        <w:rPr>
          <w:lang w:val="nb-NO"/>
        </w:rPr>
        <w:t>Stasjonsbasert trening, flere øvelser etter hvert i tråd med utviklingen</w:t>
      </w:r>
    </w:p>
    <w:p w:rsidR="006F6076" w:rsidRDefault="006F6076" w:rsidP="006F6076">
      <w:pPr>
        <w:pStyle w:val="Punktmerketliste"/>
        <w:rPr>
          <w:lang w:val="nb-NO"/>
        </w:rPr>
      </w:pPr>
      <w:r>
        <w:rPr>
          <w:lang w:val="nb-NO"/>
        </w:rPr>
        <w:t xml:space="preserve">Dialog med Thomas Holm, ansvarlig for </w:t>
      </w:r>
      <w:proofErr w:type="spellStart"/>
      <w:r>
        <w:rPr>
          <w:lang w:val="nb-NO"/>
        </w:rPr>
        <w:t>barne</w:t>
      </w:r>
      <w:proofErr w:type="spellEnd"/>
      <w:r>
        <w:rPr>
          <w:lang w:val="nb-NO"/>
        </w:rPr>
        <w:t>/ungdomsfotballen i NIF</w:t>
      </w:r>
    </w:p>
    <w:p w:rsidR="006F6076" w:rsidRDefault="006F6076" w:rsidP="006F6076">
      <w:pPr>
        <w:pStyle w:val="Punktmerketliste"/>
        <w:rPr>
          <w:lang w:val="nb-NO"/>
        </w:rPr>
      </w:pPr>
      <w:r>
        <w:rPr>
          <w:lang w:val="nb-NO"/>
        </w:rPr>
        <w:t>Planlagt trening frem til medi</w:t>
      </w:r>
      <w:r w:rsidR="00235E5D">
        <w:rPr>
          <w:lang w:val="nb-NO"/>
        </w:rPr>
        <w:t>o desember (væravhengig)</w:t>
      </w:r>
      <w:r>
        <w:rPr>
          <w:lang w:val="nb-NO"/>
        </w:rPr>
        <w:t>.</w:t>
      </w:r>
    </w:p>
    <w:p w:rsidR="006F6076" w:rsidRDefault="006F6076" w:rsidP="006F6076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 xml:space="preserve">Pt ikke planlagt </w:t>
      </w:r>
      <w:proofErr w:type="spellStart"/>
      <w:r>
        <w:rPr>
          <w:lang w:val="nb-NO"/>
        </w:rPr>
        <w:t>innetrening</w:t>
      </w:r>
      <w:proofErr w:type="spellEnd"/>
      <w:r>
        <w:rPr>
          <w:lang w:val="nb-NO"/>
        </w:rPr>
        <w:t xml:space="preserve"> gjennom vinteren</w:t>
      </w:r>
    </w:p>
    <w:p w:rsidR="00605342" w:rsidRDefault="00235E5D" w:rsidP="006F6076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 xml:space="preserve">Sosial avslutning på banen </w:t>
      </w:r>
      <w:r w:rsidR="00605342">
        <w:rPr>
          <w:lang w:val="nb-NO"/>
        </w:rPr>
        <w:t>før</w:t>
      </w:r>
      <w:r>
        <w:rPr>
          <w:lang w:val="nb-NO"/>
        </w:rPr>
        <w:t xml:space="preserve"> vi tar</w:t>
      </w:r>
      <w:r w:rsidR="00605342">
        <w:rPr>
          <w:lang w:val="nb-NO"/>
        </w:rPr>
        <w:t xml:space="preserve"> juleferie</w:t>
      </w:r>
    </w:p>
    <w:p w:rsidR="00A46994" w:rsidRDefault="00235E5D" w:rsidP="00A46994">
      <w:pPr>
        <w:pStyle w:val="Punktmerketliste"/>
        <w:rPr>
          <w:lang w:val="nb-NO"/>
        </w:rPr>
      </w:pPr>
      <w:r>
        <w:rPr>
          <w:lang w:val="nb-NO"/>
        </w:rPr>
        <w:t>Forslag fra foreldre om å dele gruppen og at noen trener på Hallager, vurdere å spille inne på Ljan skole ila vinteren (undersøkes videre)</w:t>
      </w:r>
    </w:p>
    <w:p w:rsidR="00235E5D" w:rsidRDefault="00235E5D" w:rsidP="00A46994">
      <w:pPr>
        <w:pStyle w:val="Punktmerketliste"/>
        <w:rPr>
          <w:lang w:val="nb-NO"/>
        </w:rPr>
      </w:pPr>
      <w:r>
        <w:rPr>
          <w:lang w:val="nb-NO"/>
        </w:rPr>
        <w:t>Vurdere to treningstider fremover</w:t>
      </w:r>
      <w:r w:rsidR="007E2776">
        <w:rPr>
          <w:lang w:val="nb-NO"/>
        </w:rPr>
        <w:t xml:space="preserve">. Trenerne kontakter klubben for å undersøke. Ikke aktuelt før </w:t>
      </w:r>
      <w:proofErr w:type="spellStart"/>
      <w:r w:rsidR="007E2776">
        <w:rPr>
          <w:lang w:val="nb-NO"/>
        </w:rPr>
        <w:t>Hallagerbanen</w:t>
      </w:r>
      <w:proofErr w:type="spellEnd"/>
      <w:r w:rsidR="007E2776">
        <w:rPr>
          <w:lang w:val="nb-NO"/>
        </w:rPr>
        <w:t xml:space="preserve"> er ferdig restaurert</w:t>
      </w:r>
    </w:p>
    <w:p w:rsidR="00235E5D" w:rsidRDefault="00DB57D0" w:rsidP="00A46994">
      <w:pPr>
        <w:pStyle w:val="Punktmerketliste"/>
        <w:rPr>
          <w:lang w:val="nb-NO"/>
        </w:rPr>
      </w:pPr>
      <w:r>
        <w:rPr>
          <w:lang w:val="nb-NO"/>
        </w:rPr>
        <w:t>Oppfordrer alle til å følge med når påmelding til cuper kommer. Fri</w:t>
      </w:r>
      <w:r w:rsidR="00ED5B2E">
        <w:rPr>
          <w:lang w:val="nb-NO"/>
        </w:rPr>
        <w:t xml:space="preserve">stene må holdes. </w:t>
      </w:r>
      <w:proofErr w:type="spellStart"/>
      <w:r w:rsidR="00ED5B2E">
        <w:rPr>
          <w:lang w:val="nb-NO"/>
        </w:rPr>
        <w:t>Etterpåmelding</w:t>
      </w:r>
      <w:proofErr w:type="spellEnd"/>
      <w:r w:rsidR="00ED5B2E">
        <w:rPr>
          <w:lang w:val="nb-NO"/>
        </w:rPr>
        <w:t xml:space="preserve"> </w:t>
      </w:r>
      <w:r>
        <w:rPr>
          <w:lang w:val="nb-NO"/>
        </w:rPr>
        <w:t>påvirker lagene med for eksempel dårligere tilbud til spillerne (flere spillere per påmeldte lag), etterbetalinger mv</w:t>
      </w:r>
    </w:p>
    <w:p w:rsidR="00DB57D0" w:rsidRDefault="00DB57D0" w:rsidP="00A46994">
      <w:pPr>
        <w:pStyle w:val="Punktmerketliste"/>
        <w:rPr>
          <w:lang w:val="nb-NO"/>
        </w:rPr>
      </w:pPr>
      <w:r>
        <w:rPr>
          <w:lang w:val="nb-NO"/>
        </w:rPr>
        <w:t>Foreldrevettregler:</w:t>
      </w:r>
    </w:p>
    <w:p w:rsidR="00DB57D0" w:rsidRDefault="00DB57D0" w:rsidP="00DB57D0">
      <w:pPr>
        <w:pStyle w:val="Punktmerketliste"/>
        <w:numPr>
          <w:ilvl w:val="1"/>
          <w:numId w:val="2"/>
        </w:numPr>
        <w:rPr>
          <w:lang w:val="nb-NO"/>
        </w:rPr>
      </w:pPr>
      <w:bookmarkStart w:id="1" w:name="OLE_LINK1"/>
      <w:bookmarkStart w:id="2" w:name="OLE_LINK2"/>
      <w:r>
        <w:rPr>
          <w:lang w:val="nb-NO"/>
        </w:rPr>
        <w:t>Støtt opp om klubbens arbeid – gjennom foreldremøter forankres fotballens og klubbens verdisyn</w:t>
      </w:r>
    </w:p>
    <w:p w:rsidR="00DB57D0" w:rsidRDefault="00DB57D0" w:rsidP="00DB57D0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Møt frem til kamper og treninger – du er viktig både for spillere og miljøet</w:t>
      </w:r>
    </w:p>
    <w:p w:rsidR="00DB57D0" w:rsidRDefault="00DB57D0" w:rsidP="00DB57D0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Gi oppmuntring til alle spillerne, i med og motgang. Dette gir trygghet, trivsel og motivasjon for å bli i fotballfamilien lenge</w:t>
      </w:r>
    </w:p>
    <w:p w:rsidR="00DB57D0" w:rsidRDefault="00DB57D0" w:rsidP="00DB57D0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Vi har alle ansvar for kampmiljøet – gi ros til begge lag for gode prestasjoner og Fair Play.</w:t>
      </w:r>
    </w:p>
    <w:p w:rsidR="00DB57D0" w:rsidRDefault="00DB57D0" w:rsidP="00DB57D0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Respekter trenerens kampledelse- konstruktiv dialog om gjennomføring tas med trener og klubb i etterkant</w:t>
      </w:r>
    </w:p>
    <w:p w:rsidR="00DB57D0" w:rsidRDefault="00DB57D0" w:rsidP="00DB57D0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Respekter dommerens avgjørelse – selv om du av og til er uenig.</w:t>
      </w:r>
    </w:p>
    <w:p w:rsidR="00DB57D0" w:rsidRDefault="00DB57D0" w:rsidP="00DB57D0">
      <w:pPr>
        <w:pStyle w:val="Punktmerketliste"/>
        <w:numPr>
          <w:ilvl w:val="1"/>
          <w:numId w:val="2"/>
        </w:numPr>
        <w:rPr>
          <w:lang w:val="nb-NO"/>
        </w:rPr>
      </w:pPr>
      <w:r>
        <w:rPr>
          <w:lang w:val="nb-NO"/>
        </w:rPr>
        <w:t>Det er ditt barn som spiller fotball. Opptre positivt og støttende – da er du en god medspiller!</w:t>
      </w:r>
    </w:p>
    <w:bookmarkEnd w:id="1"/>
    <w:bookmarkEnd w:id="2"/>
    <w:p w:rsidR="003A250C" w:rsidRDefault="003A250C" w:rsidP="00ED5B2E">
      <w:pPr>
        <w:pStyle w:val="Punktmerketliste"/>
        <w:rPr>
          <w:lang w:val="nb-NO"/>
        </w:rPr>
      </w:pPr>
      <w:r>
        <w:rPr>
          <w:lang w:val="nb-NO"/>
        </w:rPr>
        <w:t xml:space="preserve">Husk å betale klubbens fakturaer i tide (medlem + treningsavgift). Dersom ikke faktura er betalt er ikke barnet forsikret og vi kan i ytterste konsekvens på spillenekt på barnet fra klubben. Dersom noen har utfordringer med å betale fakturaer, ta kontakt med adm. </w:t>
      </w:r>
      <w:proofErr w:type="spellStart"/>
      <w:r>
        <w:rPr>
          <w:lang w:val="nb-NO"/>
        </w:rPr>
        <w:t>Ansv</w:t>
      </w:r>
      <w:proofErr w:type="spellEnd"/>
      <w:r>
        <w:rPr>
          <w:lang w:val="nb-NO"/>
        </w:rPr>
        <w:t>. Karianne</w:t>
      </w:r>
    </w:p>
    <w:p w:rsidR="00ED5B2E" w:rsidRPr="005C7348" w:rsidRDefault="00F61B1F" w:rsidP="00ED5B2E">
      <w:pPr>
        <w:pStyle w:val="Punktmerketliste"/>
        <w:rPr>
          <w:lang w:val="nb-NO"/>
        </w:rPr>
      </w:pPr>
      <w:r>
        <w:rPr>
          <w:lang w:val="nb-NO"/>
        </w:rPr>
        <w:t>20% rabatt på Torshov Sport som medlem i klubben</w:t>
      </w:r>
    </w:p>
    <w:sectPr w:rsidR="00ED5B2E" w:rsidRPr="005C7348" w:rsidSect="002254C5">
      <w:type w:val="continuous"/>
      <w:pgSz w:w="11906" w:h="16838" w:code="9"/>
      <w:pgMar w:top="2211" w:right="1247" w:bottom="1418" w:left="1474" w:header="44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48" w:rsidRDefault="005C7348" w:rsidP="00410A04">
      <w:r>
        <w:separator/>
      </w:r>
    </w:p>
  </w:endnote>
  <w:endnote w:type="continuationSeparator" w:id="0">
    <w:p w:rsidR="005C7348" w:rsidRDefault="005C7348" w:rsidP="0041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48" w:rsidRDefault="005C7348" w:rsidP="00410A04">
      <w:r>
        <w:separator/>
      </w:r>
    </w:p>
  </w:footnote>
  <w:footnote w:type="continuationSeparator" w:id="0">
    <w:p w:rsidR="005C7348" w:rsidRDefault="005C7348" w:rsidP="0041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DAA37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B2A35"/>
    <w:multiLevelType w:val="hybridMultilevel"/>
    <w:tmpl w:val="2A24F2DC"/>
    <w:lvl w:ilvl="0" w:tplc="A316FA1C">
      <w:start w:val="1"/>
      <w:numFmt w:val="bullet"/>
      <w:pStyle w:val="Bullett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96547"/>
    <w:multiLevelType w:val="hybridMultilevel"/>
    <w:tmpl w:val="3E048CFE"/>
    <w:lvl w:ilvl="0" w:tplc="C526DAFA">
      <w:start w:val="1"/>
      <w:numFmt w:val="bullet"/>
      <w:pStyle w:val="Punktmerketliste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51722"/>
    <w:multiLevelType w:val="hybridMultilevel"/>
    <w:tmpl w:val="74184E4E"/>
    <w:lvl w:ilvl="0" w:tplc="42784610">
      <w:start w:val="1"/>
      <w:numFmt w:val="bullet"/>
      <w:pStyle w:val="Bullet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173C"/>
    <w:multiLevelType w:val="hybridMultilevel"/>
    <w:tmpl w:val="13EA42A0"/>
    <w:lvl w:ilvl="0" w:tplc="6E10F1A8">
      <w:start w:val="1"/>
      <w:numFmt w:val="bullet"/>
      <w:pStyle w:val="Bullet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48"/>
    <w:rsid w:val="000A39BB"/>
    <w:rsid w:val="00127A90"/>
    <w:rsid w:val="0018538C"/>
    <w:rsid w:val="002254C5"/>
    <w:rsid w:val="00235E5D"/>
    <w:rsid w:val="00300DA7"/>
    <w:rsid w:val="003A250C"/>
    <w:rsid w:val="003A3512"/>
    <w:rsid w:val="00410A04"/>
    <w:rsid w:val="00430B95"/>
    <w:rsid w:val="00586274"/>
    <w:rsid w:val="005C4E07"/>
    <w:rsid w:val="005C7348"/>
    <w:rsid w:val="00605342"/>
    <w:rsid w:val="006174D8"/>
    <w:rsid w:val="00622715"/>
    <w:rsid w:val="006A5B5B"/>
    <w:rsid w:val="006E69DF"/>
    <w:rsid w:val="006F6076"/>
    <w:rsid w:val="00784F38"/>
    <w:rsid w:val="007A6EDD"/>
    <w:rsid w:val="007B538E"/>
    <w:rsid w:val="007C03C5"/>
    <w:rsid w:val="007E2776"/>
    <w:rsid w:val="007F2283"/>
    <w:rsid w:val="007F2307"/>
    <w:rsid w:val="00863A95"/>
    <w:rsid w:val="00880740"/>
    <w:rsid w:val="008E348A"/>
    <w:rsid w:val="00915617"/>
    <w:rsid w:val="00916414"/>
    <w:rsid w:val="009503AC"/>
    <w:rsid w:val="00A46994"/>
    <w:rsid w:val="00AC705C"/>
    <w:rsid w:val="00AE6833"/>
    <w:rsid w:val="00B6030D"/>
    <w:rsid w:val="00B73C11"/>
    <w:rsid w:val="00BA342B"/>
    <w:rsid w:val="00D805BC"/>
    <w:rsid w:val="00D91312"/>
    <w:rsid w:val="00DB57D0"/>
    <w:rsid w:val="00E22098"/>
    <w:rsid w:val="00E76288"/>
    <w:rsid w:val="00ED5B2E"/>
    <w:rsid w:val="00F25818"/>
    <w:rsid w:val="00F6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88"/>
    <w:pPr>
      <w:spacing w:after="0" w:line="240" w:lineRule="auto"/>
    </w:pPr>
    <w:rPr>
      <w:rFonts w:ascii="Arial" w:hAnsi="Arial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0B95"/>
    <w:pPr>
      <w:keepNext/>
      <w:keepLines/>
      <w:spacing w:before="80" w:after="8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30B95"/>
    <w:pPr>
      <w:keepNext/>
      <w:keepLines/>
      <w:spacing w:before="80" w:after="80"/>
      <w:outlineLvl w:val="1"/>
    </w:pPr>
    <w:rPr>
      <w:rFonts w:eastAsiaTheme="majorEastAsia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22715"/>
    <w:pPr>
      <w:keepNext/>
      <w:keepLines/>
      <w:spacing w:before="40" w:after="40"/>
      <w:outlineLvl w:val="2"/>
    </w:pPr>
    <w:rPr>
      <w:rFonts w:eastAsiaTheme="majorEastAsia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14"/>
    <w:pPr>
      <w:keepNext/>
      <w:keepLines/>
      <w:spacing w:before="40" w:after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6414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54C5"/>
    <w:rPr>
      <w:rFonts w:ascii="Arial" w:eastAsiaTheme="majorEastAsia" w:hAnsi="Arial" w:cstheme="majorBidi"/>
      <w:b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254C5"/>
    <w:rPr>
      <w:rFonts w:ascii="Arial" w:eastAsiaTheme="majorEastAsia" w:hAnsi="Arial" w:cstheme="majorBidi"/>
      <w:b/>
      <w:i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54C5"/>
    <w:rPr>
      <w:rFonts w:ascii="Arial" w:eastAsiaTheme="majorEastAsia" w:hAnsi="Arial" w:cstheme="majorBidi"/>
      <w:i/>
      <w:sz w:val="2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833"/>
    <w:rPr>
      <w:rFonts w:ascii="Arial" w:eastAsiaTheme="majorEastAsia" w:hAnsi="Arial" w:cstheme="majorBidi"/>
      <w:i/>
      <w:iCs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6414"/>
    <w:rPr>
      <w:rFonts w:ascii="Arial" w:eastAsiaTheme="majorEastAsia" w:hAnsi="Arial" w:cstheme="majorBidi"/>
      <w:sz w:val="20"/>
    </w:rPr>
  </w:style>
  <w:style w:type="character" w:styleId="Sterkutheving">
    <w:name w:val="Intense Emphasis"/>
    <w:basedOn w:val="Standardskriftforavsnitt"/>
    <w:uiPriority w:val="21"/>
    <w:semiHidden/>
    <w:qFormat/>
    <w:rsid w:val="00916414"/>
    <w:rPr>
      <w:i/>
      <w:iCs/>
      <w:color w:val="auto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91641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E76288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customStyle="1" w:styleId="Heading">
    <w:name w:val="Heading"/>
    <w:basedOn w:val="Normal"/>
    <w:unhideWhenUsed/>
    <w:qFormat/>
    <w:rsid w:val="00916414"/>
    <w:pPr>
      <w:spacing w:before="100" w:after="100"/>
    </w:pPr>
    <w:rPr>
      <w:b/>
      <w:caps/>
    </w:rPr>
  </w:style>
  <w:style w:type="paragraph" w:customStyle="1" w:styleId="Hovedo">
    <w:name w:val="Hovedo"/>
    <w:basedOn w:val="Normal"/>
    <w:uiPriority w:val="5"/>
    <w:qFormat/>
    <w:rsid w:val="006174D8"/>
    <w:pPr>
      <w:spacing w:before="80" w:after="80"/>
    </w:pPr>
    <w:rPr>
      <w:b/>
    </w:rPr>
  </w:style>
  <w:style w:type="paragraph" w:styleId="Punktmerketliste">
    <w:name w:val="List Bullet"/>
    <w:basedOn w:val="Normal"/>
    <w:uiPriority w:val="99"/>
    <w:unhideWhenUsed/>
    <w:rsid w:val="00E76288"/>
    <w:pPr>
      <w:numPr>
        <w:numId w:val="2"/>
      </w:numPr>
      <w:ind w:left="227" w:hanging="227"/>
      <w:contextualSpacing/>
    </w:pPr>
  </w:style>
  <w:style w:type="paragraph" w:styleId="Topptekst">
    <w:name w:val="header"/>
    <w:basedOn w:val="Normal"/>
    <w:link w:val="TopptekstTegn"/>
    <w:uiPriority w:val="99"/>
    <w:rsid w:val="00410A0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10A04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rsid w:val="00410A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0A04"/>
    <w:rPr>
      <w:rFonts w:ascii="Arial" w:hAnsi="Arial"/>
      <w:sz w:val="20"/>
    </w:rPr>
  </w:style>
  <w:style w:type="paragraph" w:styleId="Listeavsnitt">
    <w:name w:val="List Paragraph"/>
    <w:basedOn w:val="Normal"/>
    <w:uiPriority w:val="34"/>
    <w:qFormat/>
    <w:rsid w:val="006174D8"/>
    <w:pPr>
      <w:ind w:left="284" w:hanging="284"/>
      <w:contextualSpacing/>
    </w:pPr>
  </w:style>
  <w:style w:type="paragraph" w:customStyle="1" w:styleId="Bullett1">
    <w:name w:val="Bullett 1"/>
    <w:basedOn w:val="Normal"/>
    <w:unhideWhenUsed/>
    <w:qFormat/>
    <w:rsid w:val="006174D8"/>
    <w:pPr>
      <w:numPr>
        <w:numId w:val="3"/>
      </w:numPr>
      <w:ind w:left="227" w:hanging="227"/>
    </w:pPr>
  </w:style>
  <w:style w:type="paragraph" w:customStyle="1" w:styleId="Bullett2">
    <w:name w:val="Bullett 2"/>
    <w:basedOn w:val="Normal"/>
    <w:unhideWhenUsed/>
    <w:qFormat/>
    <w:rsid w:val="006174D8"/>
    <w:pPr>
      <w:numPr>
        <w:numId w:val="4"/>
      </w:numPr>
      <w:ind w:left="454" w:hanging="227"/>
    </w:pPr>
  </w:style>
  <w:style w:type="paragraph" w:customStyle="1" w:styleId="Bullett3">
    <w:name w:val="Bullett 3"/>
    <w:basedOn w:val="Normal"/>
    <w:unhideWhenUsed/>
    <w:qFormat/>
    <w:rsid w:val="006174D8"/>
    <w:pPr>
      <w:numPr>
        <w:numId w:val="5"/>
      </w:numPr>
      <w:ind w:left="681" w:hanging="227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88"/>
    <w:pPr>
      <w:spacing w:after="0" w:line="240" w:lineRule="auto"/>
    </w:pPr>
    <w:rPr>
      <w:rFonts w:ascii="Arial" w:hAnsi="Arial"/>
      <w:sz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0B95"/>
    <w:pPr>
      <w:keepNext/>
      <w:keepLines/>
      <w:spacing w:before="80" w:after="8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30B95"/>
    <w:pPr>
      <w:keepNext/>
      <w:keepLines/>
      <w:spacing w:before="80" w:after="80"/>
      <w:outlineLvl w:val="1"/>
    </w:pPr>
    <w:rPr>
      <w:rFonts w:eastAsiaTheme="majorEastAsia" w:cstheme="majorBidi"/>
      <w:b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22715"/>
    <w:pPr>
      <w:keepNext/>
      <w:keepLines/>
      <w:spacing w:before="40" w:after="40"/>
      <w:outlineLvl w:val="2"/>
    </w:pPr>
    <w:rPr>
      <w:rFonts w:eastAsiaTheme="majorEastAsia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14"/>
    <w:pPr>
      <w:keepNext/>
      <w:keepLines/>
      <w:spacing w:before="40" w:after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16414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254C5"/>
    <w:rPr>
      <w:rFonts w:ascii="Arial" w:eastAsiaTheme="majorEastAsia" w:hAnsi="Arial" w:cstheme="majorBidi"/>
      <w:b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254C5"/>
    <w:rPr>
      <w:rFonts w:ascii="Arial" w:eastAsiaTheme="majorEastAsia" w:hAnsi="Arial" w:cstheme="majorBidi"/>
      <w:b/>
      <w:i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54C5"/>
    <w:rPr>
      <w:rFonts w:ascii="Arial" w:eastAsiaTheme="majorEastAsia" w:hAnsi="Arial" w:cstheme="majorBidi"/>
      <w:i/>
      <w:sz w:val="20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833"/>
    <w:rPr>
      <w:rFonts w:ascii="Arial" w:eastAsiaTheme="majorEastAsia" w:hAnsi="Arial" w:cstheme="majorBidi"/>
      <w:i/>
      <w:iCs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16414"/>
    <w:rPr>
      <w:rFonts w:ascii="Arial" w:eastAsiaTheme="majorEastAsia" w:hAnsi="Arial" w:cstheme="majorBidi"/>
      <w:sz w:val="20"/>
    </w:rPr>
  </w:style>
  <w:style w:type="character" w:styleId="Sterkutheving">
    <w:name w:val="Intense Emphasis"/>
    <w:basedOn w:val="Standardskriftforavsnitt"/>
    <w:uiPriority w:val="21"/>
    <w:semiHidden/>
    <w:qFormat/>
    <w:rsid w:val="00916414"/>
    <w:rPr>
      <w:i/>
      <w:iCs/>
      <w:color w:val="auto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91641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E76288"/>
    <w:rPr>
      <w:rFonts w:ascii="Arial" w:eastAsiaTheme="majorEastAsia" w:hAnsi="Arial" w:cstheme="majorBidi"/>
      <w:spacing w:val="-10"/>
      <w:kern w:val="28"/>
      <w:sz w:val="20"/>
      <w:szCs w:val="56"/>
    </w:rPr>
  </w:style>
  <w:style w:type="paragraph" w:customStyle="1" w:styleId="Heading">
    <w:name w:val="Heading"/>
    <w:basedOn w:val="Normal"/>
    <w:unhideWhenUsed/>
    <w:qFormat/>
    <w:rsid w:val="00916414"/>
    <w:pPr>
      <w:spacing w:before="100" w:after="100"/>
    </w:pPr>
    <w:rPr>
      <w:b/>
      <w:caps/>
    </w:rPr>
  </w:style>
  <w:style w:type="paragraph" w:customStyle="1" w:styleId="Hovedo">
    <w:name w:val="Hovedo"/>
    <w:basedOn w:val="Normal"/>
    <w:uiPriority w:val="5"/>
    <w:qFormat/>
    <w:rsid w:val="006174D8"/>
    <w:pPr>
      <w:spacing w:before="80" w:after="80"/>
    </w:pPr>
    <w:rPr>
      <w:b/>
    </w:rPr>
  </w:style>
  <w:style w:type="paragraph" w:styleId="Punktmerketliste">
    <w:name w:val="List Bullet"/>
    <w:basedOn w:val="Normal"/>
    <w:uiPriority w:val="99"/>
    <w:unhideWhenUsed/>
    <w:rsid w:val="00E76288"/>
    <w:pPr>
      <w:numPr>
        <w:numId w:val="2"/>
      </w:numPr>
      <w:ind w:left="227" w:hanging="227"/>
      <w:contextualSpacing/>
    </w:pPr>
  </w:style>
  <w:style w:type="paragraph" w:styleId="Topptekst">
    <w:name w:val="header"/>
    <w:basedOn w:val="Normal"/>
    <w:link w:val="TopptekstTegn"/>
    <w:uiPriority w:val="99"/>
    <w:rsid w:val="00410A0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10A04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rsid w:val="00410A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0A04"/>
    <w:rPr>
      <w:rFonts w:ascii="Arial" w:hAnsi="Arial"/>
      <w:sz w:val="20"/>
    </w:rPr>
  </w:style>
  <w:style w:type="paragraph" w:styleId="Listeavsnitt">
    <w:name w:val="List Paragraph"/>
    <w:basedOn w:val="Normal"/>
    <w:uiPriority w:val="34"/>
    <w:qFormat/>
    <w:rsid w:val="006174D8"/>
    <w:pPr>
      <w:ind w:left="284" w:hanging="284"/>
      <w:contextualSpacing/>
    </w:pPr>
  </w:style>
  <w:style w:type="paragraph" w:customStyle="1" w:styleId="Bullett1">
    <w:name w:val="Bullett 1"/>
    <w:basedOn w:val="Normal"/>
    <w:unhideWhenUsed/>
    <w:qFormat/>
    <w:rsid w:val="006174D8"/>
    <w:pPr>
      <w:numPr>
        <w:numId w:val="3"/>
      </w:numPr>
      <w:ind w:left="227" w:hanging="227"/>
    </w:pPr>
  </w:style>
  <w:style w:type="paragraph" w:customStyle="1" w:styleId="Bullett2">
    <w:name w:val="Bullett 2"/>
    <w:basedOn w:val="Normal"/>
    <w:unhideWhenUsed/>
    <w:qFormat/>
    <w:rsid w:val="006174D8"/>
    <w:pPr>
      <w:numPr>
        <w:numId w:val="4"/>
      </w:numPr>
      <w:ind w:left="454" w:hanging="227"/>
    </w:pPr>
  </w:style>
  <w:style w:type="paragraph" w:customStyle="1" w:styleId="Bullett3">
    <w:name w:val="Bullett 3"/>
    <w:basedOn w:val="Normal"/>
    <w:unhideWhenUsed/>
    <w:qFormat/>
    <w:rsid w:val="006174D8"/>
    <w:pPr>
      <w:numPr>
        <w:numId w:val="5"/>
      </w:numPr>
      <w:ind w:left="681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loitte_A4_Print Theme">
  <a:themeElements>
    <a:clrScheme name="Deloit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xmlns="" name="Deloitte_A4_Print Theme" id="{997B5193-F68B-4787-9A78-229627AEF628}" vid="{9FA5D017-32FA-4B18-A69C-06BEC06A859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2214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Hasle, Karianne Boe (NO - Oslo)</dc:creator>
  <cp:keywords/>
  <dc:description/>
  <cp:lastModifiedBy>Tormod Rødshagen</cp:lastModifiedBy>
  <cp:revision>2</cp:revision>
  <dcterms:created xsi:type="dcterms:W3CDTF">2016-09-23T07:50:00Z</dcterms:created>
  <dcterms:modified xsi:type="dcterms:W3CDTF">2016-09-23T07:50:00Z</dcterms:modified>
</cp:coreProperties>
</file>